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43CB" w14:textId="321F9460" w:rsidR="00D57860" w:rsidRPr="00814226" w:rsidRDefault="00D57860" w:rsidP="00814226">
      <w:pPr>
        <w:pStyle w:val="Nze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26">
        <w:rPr>
          <w:rFonts w:ascii="Times New Roman" w:hAnsi="Times New Roman" w:cs="Times New Roman"/>
          <w:b/>
          <w:sz w:val="28"/>
          <w:szCs w:val="28"/>
        </w:rPr>
        <w:t xml:space="preserve">Propozice </w:t>
      </w:r>
      <w:r w:rsidR="00E25B55">
        <w:rPr>
          <w:rFonts w:ascii="Times New Roman" w:hAnsi="Times New Roman" w:cs="Times New Roman"/>
          <w:b/>
          <w:sz w:val="28"/>
          <w:szCs w:val="28"/>
        </w:rPr>
        <w:t>lyžařský kurz</w:t>
      </w:r>
      <w:r w:rsidRPr="00814226">
        <w:rPr>
          <w:rFonts w:ascii="Times New Roman" w:hAnsi="Times New Roman" w:cs="Times New Roman"/>
          <w:b/>
          <w:sz w:val="28"/>
          <w:szCs w:val="28"/>
        </w:rPr>
        <w:t xml:space="preserve"> KTV </w:t>
      </w:r>
      <w:r w:rsidR="00164462">
        <w:rPr>
          <w:rFonts w:ascii="Times New Roman" w:hAnsi="Times New Roman" w:cs="Times New Roman"/>
          <w:b/>
          <w:sz w:val="28"/>
          <w:szCs w:val="28"/>
        </w:rPr>
        <w:t>Pec</w:t>
      </w:r>
      <w:r w:rsidRPr="0081422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A7FA9">
        <w:rPr>
          <w:rFonts w:ascii="Times New Roman" w:hAnsi="Times New Roman" w:cs="Times New Roman"/>
          <w:b/>
          <w:sz w:val="28"/>
          <w:szCs w:val="28"/>
        </w:rPr>
        <w:t>5</w:t>
      </w:r>
    </w:p>
    <w:p w14:paraId="66897BC4" w14:textId="562DAAD5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</w:p>
    <w:p w14:paraId="435DF0CF" w14:textId="725FAAEF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Termín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="003A7FA9">
        <w:rPr>
          <w:rFonts w:ascii="Times New Roman" w:hAnsi="Times New Roman" w:cs="Times New Roman"/>
          <w:sz w:val="20"/>
          <w:szCs w:val="20"/>
        </w:rPr>
        <w:t>2</w:t>
      </w:r>
      <w:r w:rsidRPr="00814226">
        <w:rPr>
          <w:rFonts w:ascii="Times New Roman" w:hAnsi="Times New Roman" w:cs="Times New Roman"/>
          <w:sz w:val="20"/>
          <w:szCs w:val="20"/>
        </w:rPr>
        <w:t xml:space="preserve">. </w:t>
      </w:r>
      <w:r w:rsidR="003A7FA9">
        <w:rPr>
          <w:rFonts w:ascii="Times New Roman" w:hAnsi="Times New Roman" w:cs="Times New Roman"/>
          <w:sz w:val="20"/>
          <w:szCs w:val="20"/>
        </w:rPr>
        <w:t>3</w:t>
      </w:r>
      <w:r w:rsidRPr="00814226">
        <w:rPr>
          <w:rFonts w:ascii="Times New Roman" w:hAnsi="Times New Roman" w:cs="Times New Roman"/>
          <w:sz w:val="20"/>
          <w:szCs w:val="20"/>
        </w:rPr>
        <w:t xml:space="preserve">. – </w:t>
      </w:r>
      <w:r w:rsidR="003A7FA9">
        <w:rPr>
          <w:rFonts w:ascii="Times New Roman" w:hAnsi="Times New Roman" w:cs="Times New Roman"/>
          <w:sz w:val="20"/>
          <w:szCs w:val="20"/>
        </w:rPr>
        <w:t>7</w:t>
      </w:r>
      <w:r w:rsidRPr="00814226">
        <w:rPr>
          <w:rFonts w:ascii="Times New Roman" w:hAnsi="Times New Roman" w:cs="Times New Roman"/>
          <w:sz w:val="20"/>
          <w:szCs w:val="20"/>
        </w:rPr>
        <w:t xml:space="preserve">. </w:t>
      </w:r>
      <w:r w:rsidR="00E51134">
        <w:rPr>
          <w:rFonts w:ascii="Times New Roman" w:hAnsi="Times New Roman" w:cs="Times New Roman"/>
          <w:sz w:val="20"/>
          <w:szCs w:val="20"/>
        </w:rPr>
        <w:t>3</w:t>
      </w:r>
      <w:r w:rsidRPr="00814226">
        <w:rPr>
          <w:rFonts w:ascii="Times New Roman" w:hAnsi="Times New Roman" w:cs="Times New Roman"/>
          <w:sz w:val="20"/>
          <w:szCs w:val="20"/>
        </w:rPr>
        <w:t>. 202</w:t>
      </w:r>
      <w:r w:rsidR="003A7FA9">
        <w:rPr>
          <w:rFonts w:ascii="Times New Roman" w:hAnsi="Times New Roman" w:cs="Times New Roman"/>
          <w:sz w:val="20"/>
          <w:szCs w:val="20"/>
        </w:rPr>
        <w:t>5</w:t>
      </w:r>
    </w:p>
    <w:p w14:paraId="05EC108A" w14:textId="0338B32A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Místo: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="00164462">
        <w:rPr>
          <w:rFonts w:ascii="Times New Roman" w:hAnsi="Times New Roman" w:cs="Times New Roman"/>
          <w:sz w:val="20"/>
          <w:szCs w:val="20"/>
        </w:rPr>
        <w:t>Pec pod Sněžkou</w:t>
      </w:r>
      <w:r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="00164462">
        <w:rPr>
          <w:rFonts w:ascii="Times New Roman" w:hAnsi="Times New Roman" w:cs="Times New Roman"/>
          <w:sz w:val="20"/>
          <w:szCs w:val="20"/>
        </w:rPr>
        <w:t>Krkonoš</w:t>
      </w:r>
      <w:r w:rsidR="00E51134">
        <w:rPr>
          <w:rFonts w:ascii="Times New Roman" w:hAnsi="Times New Roman" w:cs="Times New Roman"/>
          <w:sz w:val="20"/>
          <w:szCs w:val="20"/>
        </w:rPr>
        <w:t>e</w:t>
      </w:r>
    </w:p>
    <w:p w14:paraId="4C4341B8" w14:textId="709263DD" w:rsidR="00D57860" w:rsidRPr="00814226" w:rsidRDefault="00164462" w:rsidP="00D57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Instruktoři</w:t>
      </w:r>
      <w:r w:rsidR="00D57860" w:rsidRPr="00814226">
        <w:rPr>
          <w:rFonts w:ascii="Times New Roman" w:hAnsi="Times New Roman" w:cs="Times New Roman"/>
          <w:b/>
          <w:sz w:val="20"/>
          <w:szCs w:val="20"/>
        </w:rPr>
        <w:t>:</w:t>
      </w:r>
      <w:r w:rsidR="00D57860"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="00D57860" w:rsidRPr="00814226">
        <w:rPr>
          <w:rFonts w:ascii="Times New Roman" w:hAnsi="Times New Roman" w:cs="Times New Roman"/>
          <w:sz w:val="20"/>
          <w:szCs w:val="20"/>
        </w:rPr>
        <w:tab/>
      </w:r>
      <w:r w:rsidR="00EA2DA5">
        <w:rPr>
          <w:rFonts w:ascii="Times New Roman" w:hAnsi="Times New Roman" w:cs="Times New Roman"/>
          <w:sz w:val="20"/>
          <w:szCs w:val="20"/>
        </w:rPr>
        <w:tab/>
      </w:r>
      <w:r w:rsidR="00D57860" w:rsidRPr="00814226">
        <w:rPr>
          <w:rFonts w:ascii="Times New Roman" w:hAnsi="Times New Roman" w:cs="Times New Roman"/>
          <w:sz w:val="20"/>
          <w:szCs w:val="20"/>
        </w:rPr>
        <w:t>Michal Štohanzl</w:t>
      </w:r>
      <w:r>
        <w:rPr>
          <w:rFonts w:ascii="Times New Roman" w:hAnsi="Times New Roman" w:cs="Times New Roman"/>
          <w:sz w:val="20"/>
          <w:szCs w:val="20"/>
        </w:rPr>
        <w:t>, Anna Fričová</w:t>
      </w:r>
    </w:p>
    <w:p w14:paraId="427DF9AE" w14:textId="31E032CB" w:rsidR="005E5C25" w:rsidRDefault="00D57860" w:rsidP="0005273C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Ubytování: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hyperlink r:id="rId7" w:history="1">
        <w:r w:rsidR="00E51134" w:rsidRPr="0005273C">
          <w:rPr>
            <w:rStyle w:val="Hypertextovodkaz"/>
            <w:rFonts w:ascii="Times New Roman" w:hAnsi="Times New Roman" w:cs="Times New Roman"/>
            <w:sz w:val="20"/>
            <w:szCs w:val="20"/>
          </w:rPr>
          <w:t>Lesní bouda</w:t>
        </w:r>
      </w:hyperlink>
      <w:r w:rsidR="00E51134">
        <w:rPr>
          <w:rFonts w:ascii="Times New Roman" w:hAnsi="Times New Roman" w:cs="Times New Roman"/>
          <w:sz w:val="20"/>
          <w:szCs w:val="20"/>
        </w:rPr>
        <w:t>,</w:t>
      </w:r>
      <w:r w:rsidR="0005273C">
        <w:rPr>
          <w:rFonts w:ascii="Times New Roman" w:hAnsi="Times New Roman" w:cs="Times New Roman"/>
          <w:sz w:val="20"/>
          <w:szCs w:val="20"/>
        </w:rPr>
        <w:t xml:space="preserve"> Pokoje</w:t>
      </w:r>
      <w:r w:rsidR="004C542B">
        <w:rPr>
          <w:rFonts w:ascii="Times New Roman" w:hAnsi="Times New Roman" w:cs="Times New Roman"/>
          <w:sz w:val="20"/>
          <w:szCs w:val="20"/>
        </w:rPr>
        <w:t xml:space="preserve"> 3–</w:t>
      </w:r>
      <w:r w:rsidR="00682FB6">
        <w:rPr>
          <w:rFonts w:ascii="Times New Roman" w:hAnsi="Times New Roman" w:cs="Times New Roman"/>
          <w:sz w:val="20"/>
          <w:szCs w:val="20"/>
        </w:rPr>
        <w:t>x</w:t>
      </w:r>
      <w:r w:rsidR="004C542B">
        <w:rPr>
          <w:rFonts w:ascii="Times New Roman" w:hAnsi="Times New Roman" w:cs="Times New Roman"/>
          <w:sz w:val="20"/>
          <w:szCs w:val="20"/>
        </w:rPr>
        <w:t xml:space="preserve"> o</w:t>
      </w:r>
      <w:r w:rsidR="00ED31A9">
        <w:rPr>
          <w:rFonts w:ascii="Times New Roman" w:hAnsi="Times New Roman" w:cs="Times New Roman"/>
          <w:sz w:val="20"/>
          <w:szCs w:val="20"/>
        </w:rPr>
        <w:t xml:space="preserve">sob, </w:t>
      </w:r>
      <w:proofErr w:type="gramStart"/>
      <w:r w:rsidR="00FF59D0">
        <w:rPr>
          <w:rFonts w:ascii="Times New Roman" w:hAnsi="Times New Roman" w:cs="Times New Roman"/>
          <w:sz w:val="20"/>
          <w:szCs w:val="20"/>
        </w:rPr>
        <w:t>seznam</w:t>
      </w:r>
      <w:proofErr w:type="gramEnd"/>
      <w:r w:rsidR="00FF59D0">
        <w:rPr>
          <w:rFonts w:ascii="Times New Roman" w:hAnsi="Times New Roman" w:cs="Times New Roman"/>
          <w:sz w:val="20"/>
          <w:szCs w:val="20"/>
        </w:rPr>
        <w:t xml:space="preserve"> </w:t>
      </w:r>
      <w:r w:rsidR="00ED31A9">
        <w:rPr>
          <w:rFonts w:ascii="Times New Roman" w:hAnsi="Times New Roman" w:cs="Times New Roman"/>
          <w:sz w:val="20"/>
          <w:szCs w:val="20"/>
        </w:rPr>
        <w:t xml:space="preserve">co </w:t>
      </w:r>
      <w:r w:rsidR="00B07AA6">
        <w:rPr>
          <w:rFonts w:ascii="Times New Roman" w:hAnsi="Times New Roman" w:cs="Times New Roman"/>
          <w:sz w:val="20"/>
          <w:szCs w:val="20"/>
        </w:rPr>
        <w:t>dostaneme</w:t>
      </w:r>
      <w:r w:rsidR="00ED31A9">
        <w:rPr>
          <w:rFonts w:ascii="Times New Roman" w:hAnsi="Times New Roman" w:cs="Times New Roman"/>
          <w:sz w:val="20"/>
          <w:szCs w:val="20"/>
        </w:rPr>
        <w:t xml:space="preserve"> k dispozici </w:t>
      </w:r>
      <w:r w:rsidR="00B07AA6">
        <w:rPr>
          <w:rFonts w:ascii="Times New Roman" w:hAnsi="Times New Roman" w:cs="Times New Roman"/>
          <w:sz w:val="20"/>
          <w:szCs w:val="20"/>
        </w:rPr>
        <w:t>zatím</w:t>
      </w:r>
      <w:r w:rsidR="00ED31A9">
        <w:rPr>
          <w:rFonts w:ascii="Times New Roman" w:hAnsi="Times New Roman" w:cs="Times New Roman"/>
          <w:sz w:val="20"/>
          <w:szCs w:val="20"/>
        </w:rPr>
        <w:t xml:space="preserve"> nemám, nejvíc bude 4 lůžkových - r</w:t>
      </w:r>
      <w:r w:rsidR="005E5C25">
        <w:rPr>
          <w:rFonts w:ascii="Times New Roman" w:hAnsi="Times New Roman" w:cs="Times New Roman"/>
          <w:sz w:val="20"/>
          <w:szCs w:val="20"/>
        </w:rPr>
        <w:t>ozdělení do pokojů podle vlastních preferencí, nebo náhodně na místě</w:t>
      </w:r>
    </w:p>
    <w:p w14:paraId="4FF81085" w14:textId="5B725E01" w:rsidR="006B3A02" w:rsidRPr="0005273C" w:rsidRDefault="006B3A02" w:rsidP="0005273C">
      <w:pPr>
        <w:ind w:left="2124" w:hanging="2124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Začátek kurzu: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B5C20" w:rsidRPr="00DF4A90">
        <w:rPr>
          <w:rFonts w:ascii="Times New Roman" w:hAnsi="Times New Roman" w:cs="Times New Roman"/>
          <w:b/>
          <w:sz w:val="20"/>
          <w:szCs w:val="20"/>
        </w:rPr>
        <w:t>Sraz</w:t>
      </w:r>
      <w:r w:rsidR="00DB5C20" w:rsidRPr="00DB5C20">
        <w:rPr>
          <w:rFonts w:ascii="Times New Roman" w:hAnsi="Times New Roman" w:cs="Times New Roman"/>
          <w:bCs/>
          <w:sz w:val="20"/>
          <w:szCs w:val="20"/>
        </w:rPr>
        <w:t xml:space="preserve"> neděle </w:t>
      </w:r>
      <w:r w:rsidR="00DB5C20" w:rsidRPr="00DB5C20">
        <w:rPr>
          <w:rFonts w:ascii="Times New Roman" w:hAnsi="Times New Roman" w:cs="Times New Roman"/>
          <w:bCs/>
          <w:sz w:val="20"/>
          <w:szCs w:val="20"/>
        </w:rPr>
        <w:t xml:space="preserve">od 16:00 – 17:30 hod </w:t>
      </w:r>
      <w:r w:rsidR="00DB5C20" w:rsidRPr="00DF4A90">
        <w:rPr>
          <w:rFonts w:ascii="Times New Roman" w:hAnsi="Times New Roman" w:cs="Times New Roman"/>
          <w:b/>
          <w:sz w:val="20"/>
          <w:szCs w:val="20"/>
        </w:rPr>
        <w:t xml:space="preserve">nahoře </w:t>
      </w:r>
      <w:r w:rsidR="00DB5C20" w:rsidRPr="00DF4A90">
        <w:rPr>
          <w:rFonts w:ascii="Times New Roman" w:hAnsi="Times New Roman" w:cs="Times New Roman"/>
          <w:b/>
          <w:sz w:val="20"/>
          <w:szCs w:val="20"/>
        </w:rPr>
        <w:t>na Lesní boudě</w:t>
      </w:r>
      <w:r w:rsidR="00DB5C20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F4A90">
        <w:rPr>
          <w:rFonts w:ascii="Times New Roman" w:hAnsi="Times New Roman" w:cs="Times New Roman"/>
          <w:bCs/>
          <w:sz w:val="20"/>
          <w:szCs w:val="20"/>
        </w:rPr>
        <w:t>ubytujete se a začínáme 18:00 večeří, večer úvodní porada</w:t>
      </w:r>
    </w:p>
    <w:p w14:paraId="137824F5" w14:textId="45F368F1" w:rsidR="00D57860" w:rsidRDefault="00D57860" w:rsidP="00C51532">
      <w:pPr>
        <w:ind w:left="2120" w:hanging="2120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 xml:space="preserve">Doprava 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="003A7FA9">
        <w:rPr>
          <w:rFonts w:ascii="Times New Roman" w:hAnsi="Times New Roman" w:cs="Times New Roman"/>
          <w:sz w:val="20"/>
          <w:szCs w:val="20"/>
        </w:rPr>
        <w:t>vlastní,</w:t>
      </w:r>
      <w:r w:rsidR="003A7FA9" w:rsidRPr="00336A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4D70" w:rsidRPr="00336AB9">
        <w:rPr>
          <w:rFonts w:ascii="Times New Roman" w:hAnsi="Times New Roman" w:cs="Times New Roman"/>
          <w:b/>
          <w:bCs/>
          <w:sz w:val="20"/>
          <w:szCs w:val="20"/>
        </w:rPr>
        <w:t>autobus</w:t>
      </w:r>
      <w:r w:rsidR="00CD4D70">
        <w:rPr>
          <w:rFonts w:ascii="Times New Roman" w:hAnsi="Times New Roman" w:cs="Times New Roman"/>
          <w:sz w:val="20"/>
          <w:szCs w:val="20"/>
        </w:rPr>
        <w:t xml:space="preserve"> jede Praha – Če</w:t>
      </w:r>
      <w:r w:rsidR="00336AB9">
        <w:rPr>
          <w:rFonts w:ascii="Times New Roman" w:hAnsi="Times New Roman" w:cs="Times New Roman"/>
          <w:sz w:val="20"/>
          <w:szCs w:val="20"/>
        </w:rPr>
        <w:t xml:space="preserve">rný most, </w:t>
      </w:r>
      <w:r w:rsidR="00336AB9" w:rsidRPr="00336AB9">
        <w:rPr>
          <w:rFonts w:ascii="Times New Roman" w:hAnsi="Times New Roman" w:cs="Times New Roman"/>
          <w:b/>
          <w:bCs/>
          <w:sz w:val="20"/>
          <w:szCs w:val="20"/>
        </w:rPr>
        <w:t>autem</w:t>
      </w:r>
      <w:r w:rsidR="00336AB9">
        <w:rPr>
          <w:rFonts w:ascii="Times New Roman" w:hAnsi="Times New Roman" w:cs="Times New Roman"/>
          <w:sz w:val="20"/>
          <w:szCs w:val="20"/>
        </w:rPr>
        <w:t xml:space="preserve"> do Pece – kryté parkoviště P1 - </w:t>
      </w:r>
      <w:hyperlink r:id="rId8" w:history="1">
        <w:r w:rsidR="00336AB9" w:rsidRPr="00F576E4">
          <w:rPr>
            <w:rStyle w:val="Hypertextovodkaz"/>
            <w:rFonts w:ascii="Times New Roman" w:hAnsi="Times New Roman" w:cs="Times New Roman"/>
            <w:sz w:val="20"/>
            <w:szCs w:val="20"/>
          </w:rPr>
          <w:t>https://www.pecpodsnezkou.cz/parkovani/</w:t>
        </w:r>
      </w:hyperlink>
      <w:r w:rsidR="00336AB9">
        <w:rPr>
          <w:rFonts w:ascii="Times New Roman" w:hAnsi="Times New Roman" w:cs="Times New Roman"/>
          <w:sz w:val="20"/>
          <w:szCs w:val="20"/>
        </w:rPr>
        <w:t xml:space="preserve"> </w:t>
      </w:r>
      <w:r w:rsidR="00AA1A88">
        <w:rPr>
          <w:rFonts w:ascii="Times New Roman" w:hAnsi="Times New Roman" w:cs="Times New Roman"/>
          <w:sz w:val="20"/>
          <w:szCs w:val="20"/>
        </w:rPr>
        <w:t>odtud pěšky/</w:t>
      </w:r>
      <w:r w:rsidR="008E7B2B">
        <w:rPr>
          <w:rFonts w:ascii="Times New Roman" w:hAnsi="Times New Roman" w:cs="Times New Roman"/>
          <w:sz w:val="20"/>
          <w:szCs w:val="20"/>
        </w:rPr>
        <w:t>skibusem</w:t>
      </w:r>
      <w:r w:rsidR="00AA1A88">
        <w:rPr>
          <w:rFonts w:ascii="Times New Roman" w:hAnsi="Times New Roman" w:cs="Times New Roman"/>
          <w:sz w:val="20"/>
          <w:szCs w:val="20"/>
        </w:rPr>
        <w:t xml:space="preserve"> </w:t>
      </w:r>
      <w:r w:rsidR="008E7B2B">
        <w:rPr>
          <w:rFonts w:ascii="Times New Roman" w:hAnsi="Times New Roman" w:cs="Times New Roman"/>
          <w:sz w:val="20"/>
          <w:szCs w:val="20"/>
        </w:rPr>
        <w:t>do Pece</w:t>
      </w:r>
    </w:p>
    <w:p w14:paraId="3E2123FF" w14:textId="704FB7DE" w:rsidR="00AA1A88" w:rsidRDefault="000E7FD0" w:rsidP="00C51532">
      <w:pPr>
        <w:ind w:left="2120" w:hanging="2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Doprava věcí na boudu</w:t>
      </w:r>
      <w:r w:rsidR="001A4F18">
        <w:rPr>
          <w:rFonts w:ascii="Times New Roman" w:hAnsi="Times New Roman" w:cs="Times New Roman"/>
          <w:b/>
          <w:sz w:val="20"/>
          <w:szCs w:val="20"/>
        </w:rPr>
        <w:tab/>
      </w:r>
      <w:r w:rsidR="001A4F18" w:rsidRPr="00AA1A88">
        <w:rPr>
          <w:rFonts w:ascii="Times New Roman" w:hAnsi="Times New Roman" w:cs="Times New Roman"/>
          <w:b/>
          <w:sz w:val="20"/>
          <w:szCs w:val="20"/>
        </w:rPr>
        <w:t>1.</w:t>
      </w:r>
      <w:r w:rsidR="001A4F18" w:rsidRPr="00832A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32AE9" w:rsidRPr="007608A3">
        <w:rPr>
          <w:rFonts w:ascii="Times New Roman" w:hAnsi="Times New Roman" w:cs="Times New Roman"/>
          <w:b/>
          <w:sz w:val="20"/>
          <w:szCs w:val="20"/>
        </w:rPr>
        <w:t>Procházka</w:t>
      </w:r>
      <w:r w:rsidR="00832AE9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832AE9" w:rsidRPr="007608A3">
        <w:rPr>
          <w:rFonts w:ascii="Times New Roman" w:hAnsi="Times New Roman" w:cs="Times New Roman"/>
          <w:bCs/>
          <w:sz w:val="20"/>
          <w:szCs w:val="20"/>
        </w:rPr>
        <w:t xml:space="preserve">můžete si pomoci </w:t>
      </w:r>
      <w:hyperlink r:id="rId9" w:history="1">
        <w:r w:rsidR="00832AE9" w:rsidRPr="00C24FD9">
          <w:rPr>
            <w:rStyle w:val="Hypertextovodkaz"/>
            <w:rFonts w:ascii="Times New Roman" w:hAnsi="Times New Roman" w:cs="Times New Roman"/>
            <w:bCs/>
            <w:sz w:val="20"/>
            <w:szCs w:val="20"/>
          </w:rPr>
          <w:t>skibusem</w:t>
        </w:r>
      </w:hyperlink>
      <w:r w:rsidR="00832AE9" w:rsidRPr="007608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03ED8" w:rsidRPr="007608A3">
        <w:rPr>
          <w:rFonts w:ascii="Times New Roman" w:hAnsi="Times New Roman" w:cs="Times New Roman"/>
          <w:bCs/>
          <w:sz w:val="20"/>
          <w:szCs w:val="20"/>
        </w:rPr>
        <w:t>k</w:t>
      </w:r>
      <w:r w:rsidR="008F187E">
        <w:rPr>
          <w:rFonts w:ascii="Times New Roman" w:hAnsi="Times New Roman" w:cs="Times New Roman"/>
          <w:bCs/>
          <w:sz w:val="20"/>
          <w:szCs w:val="20"/>
        </w:rPr>
        <w:t> </w:t>
      </w:r>
      <w:r w:rsidR="00003ED8" w:rsidRPr="007608A3">
        <w:rPr>
          <w:rFonts w:ascii="Times New Roman" w:hAnsi="Times New Roman" w:cs="Times New Roman"/>
          <w:bCs/>
          <w:sz w:val="20"/>
          <w:szCs w:val="20"/>
        </w:rPr>
        <w:t>Ja</w:t>
      </w:r>
      <w:r w:rsidR="007608A3">
        <w:rPr>
          <w:rFonts w:ascii="Times New Roman" w:hAnsi="Times New Roman" w:cs="Times New Roman"/>
          <w:bCs/>
          <w:sz w:val="20"/>
          <w:szCs w:val="20"/>
        </w:rPr>
        <w:t>v</w:t>
      </w:r>
      <w:r w:rsidR="00003ED8" w:rsidRPr="007608A3">
        <w:rPr>
          <w:rFonts w:ascii="Times New Roman" w:hAnsi="Times New Roman" w:cs="Times New Roman"/>
          <w:bCs/>
          <w:sz w:val="20"/>
          <w:szCs w:val="20"/>
        </w:rPr>
        <w:t>oru</w:t>
      </w:r>
      <w:r w:rsidR="008F187E">
        <w:rPr>
          <w:rFonts w:ascii="Times New Roman" w:hAnsi="Times New Roman" w:cs="Times New Roman"/>
          <w:bCs/>
          <w:sz w:val="20"/>
          <w:szCs w:val="20"/>
        </w:rPr>
        <w:t>,</w:t>
      </w:r>
      <w:r w:rsidR="00003ED8" w:rsidRPr="007608A3">
        <w:rPr>
          <w:rFonts w:ascii="Times New Roman" w:hAnsi="Times New Roman" w:cs="Times New Roman"/>
          <w:bCs/>
          <w:sz w:val="20"/>
          <w:szCs w:val="20"/>
        </w:rPr>
        <w:t xml:space="preserve"> pak pěšky nahoru</w:t>
      </w:r>
      <w:r w:rsidR="007608A3" w:rsidRPr="007608A3">
        <w:rPr>
          <w:rFonts w:ascii="Times New Roman" w:hAnsi="Times New Roman" w:cs="Times New Roman"/>
          <w:bCs/>
          <w:sz w:val="20"/>
          <w:szCs w:val="20"/>
        </w:rPr>
        <w:t xml:space="preserve"> 2,3km</w:t>
      </w:r>
      <w:r w:rsidR="007608A3">
        <w:rPr>
          <w:rFonts w:ascii="Times New Roman" w:hAnsi="Times New Roman" w:cs="Times New Roman"/>
          <w:bCs/>
          <w:sz w:val="20"/>
          <w:szCs w:val="20"/>
        </w:rPr>
        <w:t xml:space="preserve"> na Lesní boudu, </w:t>
      </w:r>
      <w:r w:rsidR="00512A1A">
        <w:rPr>
          <w:rFonts w:ascii="Times New Roman" w:hAnsi="Times New Roman" w:cs="Times New Roman"/>
          <w:bCs/>
          <w:sz w:val="20"/>
          <w:szCs w:val="20"/>
        </w:rPr>
        <w:t>nutnost mít krosnu a zimní boty, lyže/</w:t>
      </w:r>
      <w:proofErr w:type="spellStart"/>
      <w:r w:rsidR="00512A1A">
        <w:rPr>
          <w:rFonts w:ascii="Times New Roman" w:hAnsi="Times New Roman" w:cs="Times New Roman"/>
          <w:bCs/>
          <w:sz w:val="20"/>
          <w:szCs w:val="20"/>
        </w:rPr>
        <w:t>snowbord</w:t>
      </w:r>
      <w:proofErr w:type="spellEnd"/>
      <w:r w:rsidR="00512A1A">
        <w:rPr>
          <w:rFonts w:ascii="Times New Roman" w:hAnsi="Times New Roman" w:cs="Times New Roman"/>
          <w:bCs/>
          <w:sz w:val="20"/>
          <w:szCs w:val="20"/>
        </w:rPr>
        <w:t xml:space="preserve"> v</w:t>
      </w:r>
      <w:r w:rsidR="00AA1A88">
        <w:rPr>
          <w:rFonts w:ascii="Times New Roman" w:hAnsi="Times New Roman" w:cs="Times New Roman"/>
          <w:bCs/>
          <w:sz w:val="20"/>
          <w:szCs w:val="20"/>
        </w:rPr>
        <w:t> </w:t>
      </w:r>
      <w:r w:rsidR="00512A1A">
        <w:rPr>
          <w:rFonts w:ascii="Times New Roman" w:hAnsi="Times New Roman" w:cs="Times New Roman"/>
          <w:bCs/>
          <w:sz w:val="20"/>
          <w:szCs w:val="20"/>
        </w:rPr>
        <w:t>obalu</w:t>
      </w:r>
    </w:p>
    <w:p w14:paraId="1F488948" w14:textId="2E847C44" w:rsidR="00ED3592" w:rsidRPr="00ED3592" w:rsidRDefault="00AA1A88" w:rsidP="00471FAF">
      <w:pPr>
        <w:ind w:left="2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="005E1D09">
        <w:rPr>
          <w:rFonts w:ascii="Times New Roman" w:hAnsi="Times New Roman" w:cs="Times New Roman"/>
          <w:b/>
          <w:sz w:val="20"/>
          <w:szCs w:val="20"/>
        </w:rPr>
        <w:t xml:space="preserve"> Nechat si vyvézt věci – </w:t>
      </w:r>
      <w:r w:rsidR="005E1D09" w:rsidRPr="005E1D09">
        <w:rPr>
          <w:rFonts w:ascii="Times New Roman" w:hAnsi="Times New Roman" w:cs="Times New Roman"/>
          <w:bCs/>
          <w:sz w:val="20"/>
          <w:szCs w:val="20"/>
        </w:rPr>
        <w:t xml:space="preserve">ideálně se </w:t>
      </w:r>
      <w:r w:rsidR="005E1D09" w:rsidRPr="001A37ED">
        <w:rPr>
          <w:rFonts w:ascii="Times New Roman" w:hAnsi="Times New Roman" w:cs="Times New Roman"/>
          <w:b/>
          <w:sz w:val="20"/>
          <w:szCs w:val="20"/>
        </w:rPr>
        <w:t>domluvte mezi sebou</w:t>
      </w:r>
      <w:r w:rsidR="005E1D09" w:rsidRPr="005E1D09">
        <w:rPr>
          <w:rFonts w:ascii="Times New Roman" w:hAnsi="Times New Roman" w:cs="Times New Roman"/>
          <w:bCs/>
          <w:sz w:val="20"/>
          <w:szCs w:val="20"/>
        </w:rPr>
        <w:t xml:space="preserve"> a objednejte</w:t>
      </w:r>
      <w:r w:rsidR="005E1D0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EA3158">
        <w:rPr>
          <w:rFonts w:ascii="Times New Roman" w:hAnsi="Times New Roman" w:cs="Times New Roman"/>
          <w:bCs/>
          <w:sz w:val="20"/>
          <w:szCs w:val="20"/>
        </w:rPr>
        <w:t xml:space="preserve">rolbu nebo menší </w:t>
      </w:r>
      <w:proofErr w:type="spellStart"/>
      <w:r w:rsidR="00CE2D0F">
        <w:rPr>
          <w:rFonts w:ascii="Times New Roman" w:hAnsi="Times New Roman" w:cs="Times New Roman"/>
          <w:bCs/>
          <w:sz w:val="20"/>
          <w:szCs w:val="20"/>
        </w:rPr>
        <w:t>Traxter</w:t>
      </w:r>
      <w:proofErr w:type="spellEnd"/>
      <w:r w:rsidR="00CE2D0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75D67">
        <w:rPr>
          <w:rFonts w:ascii="Times New Roman" w:hAnsi="Times New Roman" w:cs="Times New Roman"/>
          <w:bCs/>
          <w:sz w:val="20"/>
          <w:szCs w:val="20"/>
        </w:rPr>
        <w:t>můžete tam naházet věci a vyjít si nahoru jen na lehko</w:t>
      </w:r>
      <w:r w:rsidR="00471FAF">
        <w:rPr>
          <w:rFonts w:ascii="Times New Roman" w:hAnsi="Times New Roman" w:cs="Times New Roman"/>
          <w:bCs/>
          <w:sz w:val="20"/>
          <w:szCs w:val="20"/>
        </w:rPr>
        <w:t>, v</w:t>
      </w:r>
      <w:r w:rsidR="00471FAF" w:rsidRPr="00471FAF">
        <w:rPr>
          <w:rFonts w:ascii="Times New Roman" w:hAnsi="Times New Roman" w:cs="Times New Roman"/>
          <w:bCs/>
          <w:sz w:val="20"/>
          <w:szCs w:val="20"/>
        </w:rPr>
        <w:t>elká rolba uveze</w:t>
      </w:r>
      <w:r w:rsidR="00471FAF">
        <w:rPr>
          <w:rFonts w:ascii="Times New Roman" w:hAnsi="Times New Roman" w:cs="Times New Roman"/>
          <w:bCs/>
          <w:sz w:val="20"/>
          <w:szCs w:val="20"/>
        </w:rPr>
        <w:t xml:space="preserve"> věci třeba pro 30 lidí</w:t>
      </w:r>
      <w:r w:rsidR="001D6A7D">
        <w:rPr>
          <w:rFonts w:ascii="Times New Roman" w:hAnsi="Times New Roman" w:cs="Times New Roman"/>
          <w:bCs/>
          <w:sz w:val="20"/>
          <w:szCs w:val="20"/>
        </w:rPr>
        <w:t xml:space="preserve">, </w:t>
      </w:r>
      <w:hyperlink r:id="rId10" w:history="1">
        <w:r w:rsidR="001D6A7D" w:rsidRPr="00F576E4">
          <w:rPr>
            <w:rStyle w:val="Hypertextovodkaz"/>
            <w:rFonts w:ascii="Times New Roman" w:hAnsi="Times New Roman" w:cs="Times New Roman"/>
            <w:bCs/>
            <w:sz w:val="20"/>
            <w:szCs w:val="20"/>
          </w:rPr>
          <w:t>https://www.taxi-pec.cz/</w:t>
        </w:r>
      </w:hyperlink>
      <w:r w:rsidR="001D6A7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813D2">
        <w:rPr>
          <w:rFonts w:ascii="Times New Roman" w:hAnsi="Times New Roman" w:cs="Times New Roman"/>
          <w:bCs/>
          <w:sz w:val="20"/>
          <w:szCs w:val="20"/>
        </w:rPr>
        <w:t>,</w:t>
      </w:r>
      <w:r w:rsidR="001D6A7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813D2" w:rsidRPr="001813D2">
        <w:rPr>
          <w:rFonts w:ascii="Times New Roman" w:hAnsi="Times New Roman" w:cs="Times New Roman"/>
          <w:bCs/>
          <w:sz w:val="20"/>
          <w:szCs w:val="20"/>
        </w:rPr>
        <w:t>DOULÍK dispečink 608103039</w:t>
      </w:r>
      <w:r w:rsidR="00471FAF" w:rsidRPr="00471FA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8BD3457" w14:textId="0670778B" w:rsidR="00D57860" w:rsidRPr="00814226" w:rsidRDefault="00D57860" w:rsidP="0003295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Stravování: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="00032950">
        <w:rPr>
          <w:rFonts w:ascii="Times New Roman" w:hAnsi="Times New Roman" w:cs="Times New Roman"/>
          <w:b/>
          <w:sz w:val="20"/>
          <w:szCs w:val="20"/>
        </w:rPr>
        <w:t xml:space="preserve">plná penze, </w:t>
      </w:r>
      <w:r w:rsidR="00032950" w:rsidRPr="0086332A">
        <w:rPr>
          <w:rFonts w:ascii="Times New Roman" w:hAnsi="Times New Roman" w:cs="Times New Roman"/>
          <w:bCs/>
          <w:sz w:val="20"/>
          <w:szCs w:val="20"/>
        </w:rPr>
        <w:t xml:space="preserve">specifické </w:t>
      </w:r>
      <w:r w:rsidR="0086332A">
        <w:rPr>
          <w:rFonts w:ascii="Times New Roman" w:hAnsi="Times New Roman" w:cs="Times New Roman"/>
          <w:bCs/>
          <w:sz w:val="20"/>
          <w:szCs w:val="20"/>
        </w:rPr>
        <w:t xml:space="preserve">požadavky </w:t>
      </w:r>
      <w:r w:rsidR="00CC26E9">
        <w:rPr>
          <w:rFonts w:ascii="Times New Roman" w:hAnsi="Times New Roman" w:cs="Times New Roman"/>
          <w:bCs/>
          <w:sz w:val="20"/>
          <w:szCs w:val="20"/>
        </w:rPr>
        <w:t>vegetariáni</w:t>
      </w:r>
      <w:r w:rsidR="008A6118">
        <w:rPr>
          <w:rFonts w:ascii="Times New Roman" w:hAnsi="Times New Roman" w:cs="Times New Roman"/>
          <w:bCs/>
          <w:sz w:val="20"/>
          <w:szCs w:val="20"/>
        </w:rPr>
        <w:t xml:space="preserve">, bez lepek, laktóza – dejte </w:t>
      </w:r>
      <w:proofErr w:type="gramStart"/>
      <w:r w:rsidR="008A6118">
        <w:rPr>
          <w:rFonts w:ascii="Times New Roman" w:hAnsi="Times New Roman" w:cs="Times New Roman"/>
          <w:bCs/>
          <w:sz w:val="20"/>
          <w:szCs w:val="20"/>
        </w:rPr>
        <w:t>vedet</w:t>
      </w:r>
      <w:proofErr w:type="gramEnd"/>
      <w:r w:rsidR="008A6118">
        <w:rPr>
          <w:rFonts w:ascii="Times New Roman" w:hAnsi="Times New Roman" w:cs="Times New Roman"/>
          <w:bCs/>
          <w:sz w:val="20"/>
          <w:szCs w:val="20"/>
        </w:rPr>
        <w:t>, na chatě by měli umět vyřešit</w:t>
      </w:r>
    </w:p>
    <w:p w14:paraId="7E15A034" w14:textId="0C1AB070" w:rsidR="00CC4B6E" w:rsidRDefault="00D57860" w:rsidP="00556BEF">
      <w:pPr>
        <w:ind w:left="2124" w:hanging="2124"/>
        <w:rPr>
          <w:rFonts w:ascii="Times New Roman" w:hAnsi="Times New Roman" w:cs="Times New Roman"/>
          <w:bCs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S sebou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="007047EB" w:rsidRPr="00814226">
        <w:rPr>
          <w:rFonts w:ascii="Times New Roman" w:hAnsi="Times New Roman" w:cs="Times New Roman"/>
          <w:sz w:val="20"/>
          <w:szCs w:val="20"/>
        </w:rPr>
        <w:tab/>
      </w:r>
      <w:r w:rsidR="008D4759" w:rsidRPr="008D4759">
        <w:rPr>
          <w:rFonts w:ascii="Times New Roman" w:hAnsi="Times New Roman" w:cs="Times New Roman"/>
          <w:b/>
          <w:bCs/>
          <w:sz w:val="20"/>
          <w:szCs w:val="20"/>
        </w:rPr>
        <w:t>Lyžařské vybavení</w:t>
      </w:r>
      <w:r w:rsidR="008D4759">
        <w:rPr>
          <w:rFonts w:ascii="Times New Roman" w:hAnsi="Times New Roman" w:cs="Times New Roman"/>
          <w:sz w:val="20"/>
          <w:szCs w:val="20"/>
        </w:rPr>
        <w:t xml:space="preserve"> </w:t>
      </w:r>
      <w:r w:rsidR="008D4759" w:rsidRPr="00ED4EEB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482CCF" w:rsidRPr="00ED4EEB">
        <w:rPr>
          <w:rFonts w:ascii="Times New Roman" w:hAnsi="Times New Roman" w:cs="Times New Roman"/>
          <w:bCs/>
          <w:sz w:val="20"/>
          <w:szCs w:val="20"/>
        </w:rPr>
        <w:t>sjezdové</w:t>
      </w:r>
      <w:r w:rsidR="008D4759" w:rsidRPr="00ED4E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30B8" w:rsidRPr="00ED4EEB">
        <w:rPr>
          <w:rFonts w:ascii="Times New Roman" w:hAnsi="Times New Roman" w:cs="Times New Roman"/>
          <w:bCs/>
          <w:sz w:val="20"/>
          <w:szCs w:val="20"/>
        </w:rPr>
        <w:t>vybavení (lyže nebo snowboard)</w:t>
      </w:r>
      <w:r w:rsidR="008D4759" w:rsidRPr="00ED4EE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6430B8" w:rsidRPr="00ED4EEB">
        <w:rPr>
          <w:rFonts w:ascii="Times New Roman" w:hAnsi="Times New Roman" w:cs="Times New Roman"/>
          <w:bCs/>
          <w:sz w:val="20"/>
          <w:szCs w:val="20"/>
        </w:rPr>
        <w:t>seřízené vázání,</w:t>
      </w:r>
      <w:r w:rsidR="006430B8">
        <w:rPr>
          <w:rFonts w:ascii="Times New Roman" w:hAnsi="Times New Roman" w:cs="Times New Roman"/>
          <w:b/>
          <w:sz w:val="20"/>
          <w:szCs w:val="20"/>
        </w:rPr>
        <w:t xml:space="preserve"> povinná lyžařská helma</w:t>
      </w:r>
      <w:r w:rsidR="00ED4E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4EEB" w:rsidRPr="00A95A09">
        <w:rPr>
          <w:rFonts w:ascii="Times New Roman" w:hAnsi="Times New Roman" w:cs="Times New Roman"/>
          <w:bCs/>
          <w:sz w:val="20"/>
          <w:szCs w:val="20"/>
        </w:rPr>
        <w:t>pro všechny</w:t>
      </w:r>
      <w:r w:rsidR="006430B8">
        <w:rPr>
          <w:rFonts w:ascii="Times New Roman" w:hAnsi="Times New Roman" w:cs="Times New Roman"/>
          <w:b/>
          <w:sz w:val="20"/>
          <w:szCs w:val="20"/>
        </w:rPr>
        <w:t>,</w:t>
      </w:r>
      <w:r w:rsidR="00ED4E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266E" w:rsidRPr="00A95A09">
        <w:rPr>
          <w:rFonts w:ascii="Times New Roman" w:hAnsi="Times New Roman" w:cs="Times New Roman"/>
          <w:b/>
          <w:sz w:val="20"/>
          <w:szCs w:val="20"/>
        </w:rPr>
        <w:t>běžky</w:t>
      </w:r>
      <w:r w:rsidR="00FD0DC6" w:rsidRPr="00A95A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5A09">
        <w:rPr>
          <w:rFonts w:ascii="Times New Roman" w:hAnsi="Times New Roman" w:cs="Times New Roman"/>
          <w:bCs/>
          <w:sz w:val="20"/>
          <w:szCs w:val="20"/>
        </w:rPr>
        <w:t>–</w:t>
      </w:r>
      <w:r w:rsidR="00FD0DC6">
        <w:rPr>
          <w:rFonts w:ascii="Times New Roman" w:hAnsi="Times New Roman" w:cs="Times New Roman"/>
          <w:bCs/>
          <w:sz w:val="20"/>
          <w:szCs w:val="20"/>
        </w:rPr>
        <w:t xml:space="preserve"> dobrovolné</w:t>
      </w:r>
      <w:r w:rsidR="00A95A09">
        <w:rPr>
          <w:rFonts w:ascii="Times New Roman" w:hAnsi="Times New Roman" w:cs="Times New Roman"/>
          <w:bCs/>
          <w:sz w:val="20"/>
          <w:szCs w:val="20"/>
        </w:rPr>
        <w:t>, chodíme se zájemci odpoledne nebo večer na čelovku</w:t>
      </w:r>
    </w:p>
    <w:p w14:paraId="0704C8BD" w14:textId="0A97D3D5" w:rsidR="00A24BBF" w:rsidRPr="009B598E" w:rsidRDefault="00A24BBF" w:rsidP="009B598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8A55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Lze vypůjčit </w:t>
      </w:r>
      <w:proofErr w:type="gramStart"/>
      <w:r w:rsidRPr="008A5538">
        <w:rPr>
          <w:rFonts w:ascii="Times New Roman" w:hAnsi="Times New Roman" w:cs="Times New Roman"/>
          <w:bCs/>
          <w:i/>
          <w:iCs/>
          <w:sz w:val="20"/>
          <w:szCs w:val="20"/>
        </w:rPr>
        <w:t>v</w:t>
      </w:r>
      <w:proofErr w:type="gramEnd"/>
      <w:r w:rsidRPr="008A5538">
        <w:rPr>
          <w:rFonts w:ascii="Times New Roman" w:hAnsi="Times New Roman" w:cs="Times New Roman"/>
          <w:bCs/>
          <w:i/>
          <w:iCs/>
          <w:sz w:val="20"/>
          <w:szCs w:val="20"/>
        </w:rPr>
        <w:t> </w:t>
      </w:r>
      <w:proofErr w:type="spellStart"/>
      <w:r w:rsidRPr="008A5538">
        <w:rPr>
          <w:rFonts w:ascii="Times New Roman" w:hAnsi="Times New Roman" w:cs="Times New Roman"/>
          <w:bCs/>
          <w:i/>
          <w:iCs/>
          <w:sz w:val="20"/>
          <w:szCs w:val="20"/>
        </w:rPr>
        <w:t>Skidservisu</w:t>
      </w:r>
      <w:proofErr w:type="spellEnd"/>
      <w:r w:rsidRPr="008A55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CZU</w:t>
      </w:r>
      <w:r w:rsidRPr="009B598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9743D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- </w:t>
      </w:r>
      <w:hyperlink r:id="rId11" w:history="1">
        <w:r w:rsidR="009743D1" w:rsidRPr="00307E98">
          <w:rPr>
            <w:rStyle w:val="Hypertextovodkaz"/>
            <w:rFonts w:ascii="Times New Roman" w:hAnsi="Times New Roman" w:cs="Times New Roman"/>
            <w:b/>
            <w:i/>
            <w:iCs/>
            <w:sz w:val="20"/>
            <w:szCs w:val="20"/>
          </w:rPr>
          <w:t>https://www.skiczu.cz/</w:t>
        </w:r>
      </w:hyperlink>
      <w:r w:rsidR="009743D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</w:p>
    <w:p w14:paraId="5A4338F0" w14:textId="49D3503B" w:rsidR="00B274EC" w:rsidRDefault="006C0BC6" w:rsidP="00CC4B6E">
      <w:pPr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Peníze – potřebuje</w:t>
      </w:r>
      <w:r w:rsidR="00BA1E51">
        <w:rPr>
          <w:rFonts w:ascii="Times New Roman" w:hAnsi="Times New Roman" w:cs="Times New Roman"/>
          <w:b/>
          <w:sz w:val="20"/>
          <w:szCs w:val="20"/>
        </w:rPr>
        <w:t>te</w:t>
      </w:r>
      <w:r>
        <w:rPr>
          <w:rFonts w:ascii="Times New Roman" w:hAnsi="Times New Roman" w:cs="Times New Roman"/>
          <w:b/>
          <w:sz w:val="20"/>
          <w:szCs w:val="20"/>
        </w:rPr>
        <w:t xml:space="preserve"> cca </w:t>
      </w:r>
      <w:r w:rsidR="00442BF6">
        <w:rPr>
          <w:rFonts w:ascii="Times New Roman" w:hAnsi="Times New Roman" w:cs="Times New Roman"/>
          <w:b/>
          <w:sz w:val="20"/>
          <w:szCs w:val="20"/>
          <w:u w:val="thick"/>
        </w:rPr>
        <w:t>2890</w:t>
      </w:r>
      <w:r w:rsidR="004F266E" w:rsidRPr="006945F5">
        <w:rPr>
          <w:rFonts w:ascii="Times New Roman" w:hAnsi="Times New Roman" w:cs="Times New Roman"/>
          <w:b/>
          <w:sz w:val="20"/>
          <w:szCs w:val="20"/>
          <w:u w:val="thick"/>
        </w:rPr>
        <w:t>,-</w:t>
      </w:r>
      <w:r w:rsidRPr="006945F5">
        <w:rPr>
          <w:rFonts w:ascii="Times New Roman" w:hAnsi="Times New Roman" w:cs="Times New Roman"/>
          <w:b/>
          <w:sz w:val="20"/>
          <w:szCs w:val="20"/>
          <w:u w:val="thick"/>
        </w:rPr>
        <w:t xml:space="preserve"> na</w:t>
      </w:r>
      <w:r w:rsidR="004F266E" w:rsidRPr="006945F5">
        <w:rPr>
          <w:rFonts w:ascii="Times New Roman" w:hAnsi="Times New Roman" w:cs="Times New Roman"/>
          <w:b/>
          <w:sz w:val="20"/>
          <w:szCs w:val="20"/>
          <w:u w:val="thick"/>
        </w:rPr>
        <w:t xml:space="preserve"> </w:t>
      </w:r>
      <w:r w:rsidR="00130094" w:rsidRPr="006945F5">
        <w:rPr>
          <w:rFonts w:ascii="Times New Roman" w:hAnsi="Times New Roman" w:cs="Times New Roman"/>
          <w:b/>
          <w:sz w:val="20"/>
          <w:szCs w:val="20"/>
          <w:u w:val="thick"/>
        </w:rPr>
        <w:t>skipas</w:t>
      </w:r>
      <w:r w:rsidR="00127D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7D97" w:rsidRPr="00127D97">
        <w:rPr>
          <w:rFonts w:ascii="Times New Roman" w:hAnsi="Times New Roman" w:cs="Times New Roman"/>
          <w:bCs/>
          <w:sz w:val="20"/>
          <w:szCs w:val="20"/>
        </w:rPr>
        <w:t>(pětidenní se školní slevou)</w:t>
      </w:r>
      <w:r w:rsidR="00442BF6">
        <w:rPr>
          <w:rFonts w:ascii="Times New Roman" w:hAnsi="Times New Roman" w:cs="Times New Roman"/>
          <w:bCs/>
          <w:sz w:val="20"/>
          <w:szCs w:val="20"/>
        </w:rPr>
        <w:t xml:space="preserve"> – něco </w:t>
      </w:r>
      <w:r w:rsidR="0070438E">
        <w:rPr>
          <w:rFonts w:ascii="Times New Roman" w:hAnsi="Times New Roman" w:cs="Times New Roman"/>
          <w:bCs/>
          <w:sz w:val="20"/>
          <w:szCs w:val="20"/>
        </w:rPr>
        <w:t>na vlastní útratu</w:t>
      </w:r>
      <w:r w:rsidR="00B274EC">
        <w:rPr>
          <w:rFonts w:ascii="Times New Roman" w:hAnsi="Times New Roman" w:cs="Times New Roman"/>
          <w:bCs/>
          <w:sz w:val="20"/>
          <w:szCs w:val="20"/>
        </w:rPr>
        <w:t xml:space="preserve">, občerstvení apod. </w:t>
      </w:r>
      <w:r w:rsidR="00442BF6">
        <w:rPr>
          <w:rFonts w:ascii="Times New Roman" w:hAnsi="Times New Roman" w:cs="Times New Roman"/>
          <w:bCs/>
          <w:sz w:val="20"/>
          <w:szCs w:val="20"/>
        </w:rPr>
        <w:t xml:space="preserve">na chatě se platí pouze v </w:t>
      </w:r>
      <w:r w:rsidR="00442BF6" w:rsidRPr="00442BF6">
        <w:rPr>
          <w:rFonts w:ascii="Times New Roman" w:hAnsi="Times New Roman" w:cs="Times New Roman"/>
          <w:b/>
          <w:sz w:val="20"/>
          <w:szCs w:val="20"/>
        </w:rPr>
        <w:t>hotovosti</w:t>
      </w:r>
    </w:p>
    <w:p w14:paraId="16581213" w14:textId="65064A0C" w:rsidR="00556BEF" w:rsidRDefault="000B2C02" w:rsidP="00CC4B6E">
      <w:pPr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Nezapomeň</w:t>
      </w:r>
      <w:r w:rsidR="00BA1E51">
        <w:rPr>
          <w:rFonts w:ascii="Times New Roman" w:hAnsi="Times New Roman" w:cs="Times New Roman"/>
          <w:b/>
          <w:sz w:val="20"/>
          <w:szCs w:val="20"/>
        </w:rPr>
        <w:t>te</w:t>
      </w:r>
      <w:r w:rsidR="00B274E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0B2C02">
        <w:rPr>
          <w:rFonts w:ascii="Times New Roman" w:hAnsi="Times New Roman" w:cs="Times New Roman"/>
          <w:bCs/>
          <w:sz w:val="20"/>
          <w:szCs w:val="20"/>
        </w:rPr>
        <w:t>peníze v hotovosti,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676E" w:rsidRPr="0008212F">
        <w:rPr>
          <w:rFonts w:ascii="Times New Roman" w:hAnsi="Times New Roman" w:cs="Times New Roman"/>
          <w:sz w:val="20"/>
          <w:szCs w:val="20"/>
        </w:rPr>
        <w:t>v</w:t>
      </w:r>
      <w:r w:rsidR="00901D50">
        <w:rPr>
          <w:rFonts w:ascii="Times New Roman" w:hAnsi="Times New Roman" w:cs="Times New Roman"/>
          <w:sz w:val="20"/>
          <w:szCs w:val="20"/>
        </w:rPr>
        <w:t xml:space="preserve"> některých </w:t>
      </w:r>
      <w:r w:rsidR="004B676E" w:rsidRPr="0008212F">
        <w:rPr>
          <w:rFonts w:ascii="Times New Roman" w:hAnsi="Times New Roman" w:cs="Times New Roman"/>
          <w:sz w:val="20"/>
          <w:szCs w:val="20"/>
        </w:rPr>
        <w:t>bufet</w:t>
      </w:r>
      <w:r w:rsidR="00901D50">
        <w:rPr>
          <w:rFonts w:ascii="Times New Roman" w:hAnsi="Times New Roman" w:cs="Times New Roman"/>
          <w:sz w:val="20"/>
          <w:szCs w:val="20"/>
        </w:rPr>
        <w:t>ech</w:t>
      </w:r>
      <w:r w:rsidR="004B676E" w:rsidRPr="0008212F">
        <w:rPr>
          <w:rFonts w:ascii="Times New Roman" w:hAnsi="Times New Roman" w:cs="Times New Roman"/>
          <w:sz w:val="20"/>
          <w:szCs w:val="20"/>
        </w:rPr>
        <w:t xml:space="preserve"> a restaurací na horách neberou karty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4B676E">
        <w:rPr>
          <w:rFonts w:ascii="Times New Roman" w:hAnsi="Times New Roman" w:cs="Times New Roman"/>
          <w:bCs/>
          <w:sz w:val="20"/>
          <w:szCs w:val="20"/>
        </w:rPr>
        <w:t>kartička pojištěnce a osobní doklady,</w:t>
      </w:r>
      <w:r w:rsidR="00EC149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C1493" w:rsidRPr="00814226">
        <w:rPr>
          <w:rFonts w:ascii="Times New Roman" w:hAnsi="Times New Roman" w:cs="Times New Roman"/>
          <w:sz w:val="20"/>
          <w:szCs w:val="20"/>
        </w:rPr>
        <w:t xml:space="preserve">osobní lékárničku, opalovací krém, mobilní telefon, oblečení a obutí do každého počasí, pokrývku hlavy, </w:t>
      </w:r>
      <w:r w:rsidR="00EC1493" w:rsidRPr="005E5C25">
        <w:rPr>
          <w:rFonts w:ascii="Times New Roman" w:hAnsi="Times New Roman" w:cs="Times New Roman"/>
          <w:b/>
          <w:bCs/>
          <w:sz w:val="20"/>
          <w:szCs w:val="20"/>
        </w:rPr>
        <w:t>pantofle na chatu</w:t>
      </w:r>
      <w:r w:rsidR="00EC149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E5C25" w:rsidRPr="00EC1493">
        <w:rPr>
          <w:rFonts w:ascii="Times New Roman" w:hAnsi="Times New Roman" w:cs="Times New Roman"/>
          <w:sz w:val="20"/>
          <w:szCs w:val="20"/>
        </w:rPr>
        <w:t>čelovku</w:t>
      </w:r>
      <w:r w:rsidR="00EC1493">
        <w:rPr>
          <w:rFonts w:ascii="Times New Roman" w:hAnsi="Times New Roman" w:cs="Times New Roman"/>
          <w:sz w:val="20"/>
          <w:szCs w:val="20"/>
        </w:rPr>
        <w:t xml:space="preserve">, </w:t>
      </w:r>
      <w:r w:rsidR="00C469B2">
        <w:rPr>
          <w:rFonts w:ascii="Times New Roman" w:hAnsi="Times New Roman" w:cs="Times New Roman"/>
          <w:sz w:val="20"/>
          <w:szCs w:val="20"/>
        </w:rPr>
        <w:t xml:space="preserve">společenské hry, </w:t>
      </w:r>
    </w:p>
    <w:p w14:paraId="61B641FE" w14:textId="6B0937ED" w:rsidR="006D475A" w:rsidRPr="00814226" w:rsidRDefault="006D475A" w:rsidP="003C2313">
      <w:pPr>
        <w:ind w:left="2120" w:hanging="2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Program: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EE34E2">
        <w:rPr>
          <w:rFonts w:ascii="Times New Roman" w:hAnsi="Times New Roman" w:cs="Times New Roman"/>
          <w:b/>
          <w:sz w:val="20"/>
          <w:szCs w:val="20"/>
        </w:rPr>
        <w:t>Pětidenní lyžování</w:t>
      </w:r>
      <w:r>
        <w:rPr>
          <w:rFonts w:ascii="Times New Roman" w:hAnsi="Times New Roman" w:cs="Times New Roman"/>
          <w:bCs/>
          <w:sz w:val="20"/>
          <w:szCs w:val="20"/>
        </w:rPr>
        <w:t xml:space="preserve">, dopoledne </w:t>
      </w:r>
      <w:r w:rsidR="003C2313">
        <w:rPr>
          <w:rFonts w:ascii="Times New Roman" w:hAnsi="Times New Roman" w:cs="Times New Roman"/>
          <w:bCs/>
          <w:sz w:val="20"/>
          <w:szCs w:val="20"/>
        </w:rPr>
        <w:t xml:space="preserve">sjezdovky, odpoledne podle uvážení – sjezdovky, běžky, procházka. </w:t>
      </w:r>
      <w:r w:rsidR="00EE34E2" w:rsidRPr="009821FE">
        <w:rPr>
          <w:rFonts w:ascii="Times New Roman" w:hAnsi="Times New Roman" w:cs="Times New Roman"/>
          <w:b/>
          <w:sz w:val="20"/>
          <w:szCs w:val="20"/>
        </w:rPr>
        <w:t>Neděle večer</w:t>
      </w:r>
      <w:r w:rsidR="00EE34E2">
        <w:rPr>
          <w:rFonts w:ascii="Times New Roman" w:hAnsi="Times New Roman" w:cs="Times New Roman"/>
          <w:bCs/>
          <w:sz w:val="20"/>
          <w:szCs w:val="20"/>
        </w:rPr>
        <w:t xml:space="preserve"> delší úvodní porada, program,</w:t>
      </w:r>
      <w:r w:rsidR="00456C3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34E2">
        <w:rPr>
          <w:rFonts w:ascii="Times New Roman" w:hAnsi="Times New Roman" w:cs="Times New Roman"/>
          <w:bCs/>
          <w:sz w:val="20"/>
          <w:szCs w:val="20"/>
        </w:rPr>
        <w:t>seznámení s kurzem, bezpečnost,</w:t>
      </w:r>
      <w:r w:rsidR="006C77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3581">
        <w:rPr>
          <w:rFonts w:ascii="Times New Roman" w:hAnsi="Times New Roman" w:cs="Times New Roman"/>
          <w:bCs/>
          <w:sz w:val="20"/>
          <w:szCs w:val="20"/>
        </w:rPr>
        <w:t xml:space="preserve">Další </w:t>
      </w:r>
      <w:proofErr w:type="gramStart"/>
      <w:r w:rsidR="00BC3581">
        <w:rPr>
          <w:rFonts w:ascii="Times New Roman" w:hAnsi="Times New Roman" w:cs="Times New Roman"/>
          <w:bCs/>
          <w:sz w:val="20"/>
          <w:szCs w:val="20"/>
        </w:rPr>
        <w:t xml:space="preserve">večery- </w:t>
      </w:r>
      <w:r w:rsidR="006C7799">
        <w:rPr>
          <w:rFonts w:ascii="Times New Roman" w:hAnsi="Times New Roman" w:cs="Times New Roman"/>
          <w:bCs/>
          <w:sz w:val="20"/>
          <w:szCs w:val="20"/>
        </w:rPr>
        <w:t>seznamovací</w:t>
      </w:r>
      <w:proofErr w:type="gramEnd"/>
      <w:r w:rsidR="006C7799">
        <w:rPr>
          <w:rFonts w:ascii="Times New Roman" w:hAnsi="Times New Roman" w:cs="Times New Roman"/>
          <w:bCs/>
          <w:sz w:val="20"/>
          <w:szCs w:val="20"/>
        </w:rPr>
        <w:t xml:space="preserve"> kvíz</w:t>
      </w:r>
      <w:r w:rsidR="00BC358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64929">
        <w:rPr>
          <w:rFonts w:ascii="Times New Roman" w:hAnsi="Times New Roman" w:cs="Times New Roman"/>
          <w:bCs/>
          <w:sz w:val="20"/>
          <w:szCs w:val="20"/>
        </w:rPr>
        <w:t>večerní přednáška výzbroj výstroj, večerní turnaj piškvorky- dobrovolně</w:t>
      </w:r>
      <w:r w:rsidR="00EF204A">
        <w:rPr>
          <w:rFonts w:ascii="Times New Roman" w:hAnsi="Times New Roman" w:cs="Times New Roman"/>
          <w:bCs/>
          <w:sz w:val="20"/>
          <w:szCs w:val="20"/>
        </w:rPr>
        <w:t>, možná objednám ještě přednášku od HS</w:t>
      </w:r>
    </w:p>
    <w:p w14:paraId="242773DD" w14:textId="1528F213" w:rsidR="00814226" w:rsidRPr="00C469B2" w:rsidRDefault="00E32FD4" w:rsidP="007047EB">
      <w:pPr>
        <w:ind w:left="2124" w:hanging="212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Konec kurzu</w:t>
      </w:r>
      <w:r w:rsidR="00C469B2" w:rsidRPr="00C469B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469B2" w:rsidRPr="00C469B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3C00">
        <w:rPr>
          <w:rFonts w:ascii="Times New Roman" w:hAnsi="Times New Roman" w:cs="Times New Roman"/>
          <w:b/>
          <w:bCs/>
          <w:sz w:val="20"/>
          <w:szCs w:val="20"/>
        </w:rPr>
        <w:t xml:space="preserve">pátek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556E75">
        <w:rPr>
          <w:rFonts w:ascii="Times New Roman" w:hAnsi="Times New Roman" w:cs="Times New Roman"/>
          <w:b/>
          <w:bCs/>
          <w:sz w:val="20"/>
          <w:szCs w:val="20"/>
        </w:rPr>
        <w:t xml:space="preserve">.3. </w:t>
      </w:r>
      <w:r>
        <w:rPr>
          <w:rFonts w:ascii="Times New Roman" w:hAnsi="Times New Roman" w:cs="Times New Roman"/>
          <w:b/>
          <w:bCs/>
          <w:sz w:val="20"/>
          <w:szCs w:val="20"/>
        </w:rPr>
        <w:t>po obědě</w:t>
      </w:r>
      <w:r w:rsidR="00F42620">
        <w:rPr>
          <w:rFonts w:ascii="Times New Roman" w:hAnsi="Times New Roman" w:cs="Times New Roman"/>
          <w:b/>
          <w:bCs/>
          <w:sz w:val="20"/>
          <w:szCs w:val="20"/>
        </w:rPr>
        <w:t xml:space="preserve"> 12:30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56E75" w:rsidRPr="00556E75">
        <w:rPr>
          <w:rFonts w:ascii="Times New Roman" w:hAnsi="Times New Roman" w:cs="Times New Roman"/>
          <w:sz w:val="20"/>
          <w:szCs w:val="20"/>
        </w:rPr>
        <w:t xml:space="preserve"> obvykle lyžujeme do 1</w:t>
      </w:r>
      <w:r w:rsidR="00F42620">
        <w:rPr>
          <w:rFonts w:ascii="Times New Roman" w:hAnsi="Times New Roman" w:cs="Times New Roman"/>
          <w:sz w:val="20"/>
          <w:szCs w:val="20"/>
        </w:rPr>
        <w:t>2</w:t>
      </w:r>
      <w:r w:rsidR="00556E75" w:rsidRPr="00556E75">
        <w:rPr>
          <w:rFonts w:ascii="Times New Roman" w:hAnsi="Times New Roman" w:cs="Times New Roman"/>
          <w:sz w:val="20"/>
          <w:szCs w:val="20"/>
        </w:rPr>
        <w:t>:</w:t>
      </w:r>
      <w:r w:rsidR="00F42620">
        <w:rPr>
          <w:rFonts w:ascii="Times New Roman" w:hAnsi="Times New Roman" w:cs="Times New Roman"/>
          <w:sz w:val="20"/>
          <w:szCs w:val="20"/>
        </w:rPr>
        <w:t>0</w:t>
      </w:r>
      <w:r w:rsidR="00556E75" w:rsidRPr="00556E75">
        <w:rPr>
          <w:rFonts w:ascii="Times New Roman" w:hAnsi="Times New Roman" w:cs="Times New Roman"/>
          <w:sz w:val="20"/>
          <w:szCs w:val="20"/>
        </w:rPr>
        <w:t xml:space="preserve">0, </w:t>
      </w:r>
      <w:r w:rsidR="00AA1A88">
        <w:rPr>
          <w:rFonts w:ascii="Times New Roman" w:hAnsi="Times New Roman" w:cs="Times New Roman"/>
          <w:sz w:val="20"/>
          <w:szCs w:val="20"/>
        </w:rPr>
        <w:t>dolů do Pece sjíždíme na lyžích batoh na zádech, případně si zase objednáte svoz.</w:t>
      </w:r>
    </w:p>
    <w:p w14:paraId="77E593B2" w14:textId="2019F56D" w:rsidR="00556BEF" w:rsidRPr="00814226" w:rsidRDefault="00556BEF" w:rsidP="00814226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V případě dotazů kontaktujte vedoucího kurzu: </w:t>
      </w:r>
    </w:p>
    <w:p w14:paraId="2A17913D" w14:textId="5A365DF6" w:rsidR="002A56F2" w:rsidRDefault="00556BE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 Michal Štohanzl, </w:t>
      </w:r>
      <w:hyperlink r:id="rId12" w:history="1">
        <w:r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stohanzl@ktv.czu.cz</w:t>
        </w:r>
      </w:hyperlink>
      <w:r w:rsidRPr="00814226">
        <w:rPr>
          <w:rFonts w:ascii="Times New Roman" w:hAnsi="Times New Roman" w:cs="Times New Roman"/>
          <w:sz w:val="20"/>
          <w:szCs w:val="20"/>
        </w:rPr>
        <w:t>, +420723039079</w:t>
      </w:r>
    </w:p>
    <w:p w14:paraId="10858684" w14:textId="033A8989" w:rsidR="003D0954" w:rsidRPr="00A616B0" w:rsidRDefault="00A45595" w:rsidP="00AC3C00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616B0">
        <w:rPr>
          <w:rFonts w:ascii="Times New Roman" w:hAnsi="Times New Roman" w:cs="Times New Roman"/>
          <w:i/>
          <w:iCs/>
          <w:sz w:val="20"/>
          <w:szCs w:val="20"/>
        </w:rPr>
        <w:t xml:space="preserve">Všechno důležité si řekneme </w:t>
      </w:r>
      <w:r w:rsidR="00A616B0" w:rsidRPr="00A616B0">
        <w:rPr>
          <w:rFonts w:ascii="Times New Roman" w:hAnsi="Times New Roman" w:cs="Times New Roman"/>
          <w:i/>
          <w:iCs/>
          <w:sz w:val="20"/>
          <w:szCs w:val="20"/>
        </w:rPr>
        <w:t>při úvodní poradě v neděli večer.</w:t>
      </w:r>
      <w:r w:rsidR="000413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616B0" w:rsidRPr="00A616B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3D0954" w:rsidRPr="00A616B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937F" w14:textId="77777777" w:rsidR="00CC3D6C" w:rsidRDefault="00CC3D6C" w:rsidP="004D490F">
      <w:pPr>
        <w:spacing w:after="0" w:line="240" w:lineRule="auto"/>
      </w:pPr>
      <w:r>
        <w:separator/>
      </w:r>
    </w:p>
  </w:endnote>
  <w:endnote w:type="continuationSeparator" w:id="0">
    <w:p w14:paraId="71D7E16E" w14:textId="77777777" w:rsidR="00CC3D6C" w:rsidRDefault="00CC3D6C" w:rsidP="004D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1296" w14:textId="77777777" w:rsidR="00A04E25" w:rsidRDefault="00A04E25" w:rsidP="00A04E25">
    <w:pPr>
      <w:pStyle w:val="Zhlav"/>
      <w:jc w:val="center"/>
    </w:pPr>
    <w:r>
      <w:rPr>
        <w:noProof/>
      </w:rPr>
      <w:drawing>
        <wp:inline distT="0" distB="0" distL="0" distR="0" wp14:anchorId="4852C35B" wp14:editId="2A1D631C">
          <wp:extent cx="336550" cy="336550"/>
          <wp:effectExtent l="0" t="0" r="6350" b="6350"/>
          <wp:docPr id="44" name="Grafický objekt 4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6FF5F9" wp14:editId="163C3244">
          <wp:extent cx="336550" cy="336550"/>
          <wp:effectExtent l="0" t="0" r="6350" b="6350"/>
          <wp:docPr id="45" name="Grafický objekt 4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612842" wp14:editId="10521F61">
          <wp:extent cx="336550" cy="336550"/>
          <wp:effectExtent l="0" t="0" r="6350" b="6350"/>
          <wp:docPr id="46" name="Grafický objekt 4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8A96F1" wp14:editId="14CD7910">
          <wp:extent cx="336550" cy="336550"/>
          <wp:effectExtent l="0" t="0" r="6350" b="6350"/>
          <wp:docPr id="47" name="Grafický objekt 4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AA28AA" wp14:editId="7FE6D107">
          <wp:extent cx="336550" cy="336550"/>
          <wp:effectExtent l="0" t="0" r="6350" b="6350"/>
          <wp:docPr id="48" name="Grafický objekt 4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EE007D" wp14:editId="49959A7E">
          <wp:extent cx="336550" cy="336550"/>
          <wp:effectExtent l="0" t="0" r="6350" b="6350"/>
          <wp:docPr id="49" name="Grafický objekt 4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54C0DF" wp14:editId="4D77F078">
          <wp:extent cx="336550" cy="336550"/>
          <wp:effectExtent l="0" t="0" r="6350" b="6350"/>
          <wp:docPr id="50" name="Grafický objekt 5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51140C" wp14:editId="7A7ACBC6">
          <wp:extent cx="336550" cy="336550"/>
          <wp:effectExtent l="0" t="0" r="6350" b="6350"/>
          <wp:docPr id="51" name="Grafický objekt 5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E86CB4" wp14:editId="169F264F">
          <wp:extent cx="336550" cy="336550"/>
          <wp:effectExtent l="0" t="0" r="6350" b="6350"/>
          <wp:docPr id="52" name="Grafický objekt 5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8D7445" wp14:editId="37B27786">
          <wp:extent cx="336550" cy="336550"/>
          <wp:effectExtent l="0" t="0" r="6350" b="6350"/>
          <wp:docPr id="53" name="Grafický objekt 53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A01E47" wp14:editId="1DB67864">
          <wp:extent cx="336550" cy="336550"/>
          <wp:effectExtent l="0" t="0" r="6350" b="6350"/>
          <wp:docPr id="54" name="Grafický objekt 5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354BB2" wp14:editId="23A5F4C9">
          <wp:extent cx="336550" cy="336550"/>
          <wp:effectExtent l="0" t="0" r="6350" b="6350"/>
          <wp:docPr id="55" name="Grafický objekt 5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AC8615" wp14:editId="65A09CE8">
          <wp:extent cx="336550" cy="336550"/>
          <wp:effectExtent l="0" t="0" r="6350" b="6350"/>
          <wp:docPr id="56" name="Grafický objekt 5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B062D8" wp14:editId="52CCEE41">
          <wp:extent cx="336550" cy="336550"/>
          <wp:effectExtent l="0" t="0" r="6350" b="6350"/>
          <wp:docPr id="57" name="Grafický objekt 5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DD2223" wp14:editId="3073491F">
          <wp:extent cx="336550" cy="336550"/>
          <wp:effectExtent l="0" t="0" r="6350" b="6350"/>
          <wp:docPr id="58" name="Grafický objekt 5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C8EAC6" wp14:editId="23E396D5">
          <wp:extent cx="336550" cy="336550"/>
          <wp:effectExtent l="0" t="0" r="6350" b="6350"/>
          <wp:docPr id="59" name="Grafický objekt 5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F4AFF" w14:textId="77777777" w:rsidR="004D490F" w:rsidRPr="00A04E25" w:rsidRDefault="004D490F" w:rsidP="00A04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109C" w14:textId="77777777" w:rsidR="00CC3D6C" w:rsidRDefault="00CC3D6C" w:rsidP="004D490F">
      <w:pPr>
        <w:spacing w:after="0" w:line="240" w:lineRule="auto"/>
      </w:pPr>
      <w:bookmarkStart w:id="0" w:name="_Hlk92024107"/>
      <w:bookmarkEnd w:id="0"/>
      <w:r>
        <w:separator/>
      </w:r>
    </w:p>
  </w:footnote>
  <w:footnote w:type="continuationSeparator" w:id="0">
    <w:p w14:paraId="3C3DF83D" w14:textId="77777777" w:rsidR="00CC3D6C" w:rsidRDefault="00CC3D6C" w:rsidP="004D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396B" w14:textId="3B2A6848" w:rsidR="004D490F" w:rsidRDefault="005329B6" w:rsidP="005329B6">
    <w:pPr>
      <w:pStyle w:val="Zhlav"/>
      <w:jc w:val="center"/>
    </w:pPr>
    <w:r>
      <w:rPr>
        <w:noProof/>
      </w:rPr>
      <w:drawing>
        <wp:inline distT="0" distB="0" distL="0" distR="0" wp14:anchorId="6274C3A7" wp14:editId="48AD0C8E">
          <wp:extent cx="387350" cy="387350"/>
          <wp:effectExtent l="0" t="0" r="0" b="0"/>
          <wp:docPr id="1" name="Grafický objekt 1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68512E" wp14:editId="4AFF3B6F">
          <wp:extent cx="387350" cy="387350"/>
          <wp:effectExtent l="0" t="0" r="0" b="0"/>
          <wp:docPr id="66" name="Grafický objekt 66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AEB092" wp14:editId="45B89872">
          <wp:extent cx="387350" cy="387350"/>
          <wp:effectExtent l="0" t="0" r="0" b="0"/>
          <wp:docPr id="67" name="Grafický objekt 67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AE11B2" wp14:editId="00E9A4D2">
          <wp:extent cx="387350" cy="387350"/>
          <wp:effectExtent l="0" t="0" r="0" b="0"/>
          <wp:docPr id="68" name="Grafický objekt 68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D126F4" wp14:editId="01D03EDA">
          <wp:extent cx="387350" cy="387350"/>
          <wp:effectExtent l="0" t="0" r="0" b="0"/>
          <wp:docPr id="69" name="Grafický objekt 69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AD713A" wp14:editId="71DD82A1">
          <wp:extent cx="387350" cy="387350"/>
          <wp:effectExtent l="0" t="0" r="0" b="0"/>
          <wp:docPr id="70" name="Grafický objekt 70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81D7AF" wp14:editId="7D3C48A2">
          <wp:extent cx="387350" cy="387350"/>
          <wp:effectExtent l="0" t="0" r="0" b="0"/>
          <wp:docPr id="71" name="Grafický objekt 71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F57D58" wp14:editId="50D69161">
          <wp:extent cx="387350" cy="387350"/>
          <wp:effectExtent l="0" t="0" r="0" b="0"/>
          <wp:docPr id="72" name="Grafický objekt 72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04DADA" wp14:editId="764C9098">
          <wp:extent cx="387350" cy="387350"/>
          <wp:effectExtent l="0" t="0" r="0" b="0"/>
          <wp:docPr id="73" name="Grafický objekt 73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AA82F1" wp14:editId="6E6E5E6B">
          <wp:extent cx="387350" cy="387350"/>
          <wp:effectExtent l="0" t="0" r="0" b="0"/>
          <wp:docPr id="74" name="Grafický objekt 74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273449" wp14:editId="5B0DB061">
          <wp:extent cx="387350" cy="387350"/>
          <wp:effectExtent l="0" t="0" r="0" b="0"/>
          <wp:docPr id="75" name="Grafický objekt 75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AAAC7B" wp14:editId="25A7E139">
          <wp:extent cx="387350" cy="387350"/>
          <wp:effectExtent l="0" t="0" r="0" b="0"/>
          <wp:docPr id="76" name="Grafický objekt 76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2956B7" wp14:editId="23F081B3">
          <wp:extent cx="387350" cy="387350"/>
          <wp:effectExtent l="0" t="0" r="0" b="0"/>
          <wp:docPr id="77" name="Grafický objekt 77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EF52AB" wp14:editId="4C435305">
          <wp:extent cx="387350" cy="387350"/>
          <wp:effectExtent l="0" t="0" r="0" b="0"/>
          <wp:docPr id="78" name="Grafický objekt 78" descr="Hůl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Hůl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F006E"/>
    <w:multiLevelType w:val="hybridMultilevel"/>
    <w:tmpl w:val="E2244238"/>
    <w:lvl w:ilvl="0" w:tplc="613A6ED2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D4966F7"/>
    <w:multiLevelType w:val="multilevel"/>
    <w:tmpl w:val="A54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54790"/>
    <w:multiLevelType w:val="hybridMultilevel"/>
    <w:tmpl w:val="2E829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49835">
    <w:abstractNumId w:val="1"/>
  </w:num>
  <w:num w:numId="2" w16cid:durableId="78019671">
    <w:abstractNumId w:val="2"/>
  </w:num>
  <w:num w:numId="3" w16cid:durableId="10124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F2"/>
    <w:rsid w:val="00003ED8"/>
    <w:rsid w:val="00007A6D"/>
    <w:rsid w:val="00014BE5"/>
    <w:rsid w:val="00032950"/>
    <w:rsid w:val="000413AD"/>
    <w:rsid w:val="0005273C"/>
    <w:rsid w:val="0008212F"/>
    <w:rsid w:val="000B2C02"/>
    <w:rsid w:val="000E7FD0"/>
    <w:rsid w:val="00113E53"/>
    <w:rsid w:val="00127D97"/>
    <w:rsid w:val="00130094"/>
    <w:rsid w:val="00164462"/>
    <w:rsid w:val="00176D72"/>
    <w:rsid w:val="001813D2"/>
    <w:rsid w:val="001A37ED"/>
    <w:rsid w:val="001A4F18"/>
    <w:rsid w:val="001D6A7D"/>
    <w:rsid w:val="001E7A60"/>
    <w:rsid w:val="00204DD2"/>
    <w:rsid w:val="0023578B"/>
    <w:rsid w:val="0025578F"/>
    <w:rsid w:val="00295478"/>
    <w:rsid w:val="002A56E4"/>
    <w:rsid w:val="002A56F2"/>
    <w:rsid w:val="002B5E9A"/>
    <w:rsid w:val="00336AB9"/>
    <w:rsid w:val="00390DD2"/>
    <w:rsid w:val="003915FA"/>
    <w:rsid w:val="003A7FA9"/>
    <w:rsid w:val="003C1D6B"/>
    <w:rsid w:val="003C2313"/>
    <w:rsid w:val="003C761E"/>
    <w:rsid w:val="003D0954"/>
    <w:rsid w:val="00432F68"/>
    <w:rsid w:val="00442BF6"/>
    <w:rsid w:val="00456C32"/>
    <w:rsid w:val="00461993"/>
    <w:rsid w:val="00462872"/>
    <w:rsid w:val="00471FAF"/>
    <w:rsid w:val="00481B35"/>
    <w:rsid w:val="00482CCF"/>
    <w:rsid w:val="004A628C"/>
    <w:rsid w:val="004B676E"/>
    <w:rsid w:val="004C542B"/>
    <w:rsid w:val="004D3429"/>
    <w:rsid w:val="004D490F"/>
    <w:rsid w:val="004E795D"/>
    <w:rsid w:val="004F266E"/>
    <w:rsid w:val="00506249"/>
    <w:rsid w:val="00512A1A"/>
    <w:rsid w:val="00515357"/>
    <w:rsid w:val="005329B6"/>
    <w:rsid w:val="00556BEF"/>
    <w:rsid w:val="00556E75"/>
    <w:rsid w:val="005B4F1E"/>
    <w:rsid w:val="005B71FB"/>
    <w:rsid w:val="005E1D09"/>
    <w:rsid w:val="005E5C25"/>
    <w:rsid w:val="006430B8"/>
    <w:rsid w:val="00643F56"/>
    <w:rsid w:val="0067038F"/>
    <w:rsid w:val="00672F4F"/>
    <w:rsid w:val="00682FB6"/>
    <w:rsid w:val="006945F5"/>
    <w:rsid w:val="006A502C"/>
    <w:rsid w:val="006B3A02"/>
    <w:rsid w:val="006B52CF"/>
    <w:rsid w:val="006C0BC6"/>
    <w:rsid w:val="006C7799"/>
    <w:rsid w:val="006D475A"/>
    <w:rsid w:val="00700079"/>
    <w:rsid w:val="0070438E"/>
    <w:rsid w:val="007047EB"/>
    <w:rsid w:val="007608A3"/>
    <w:rsid w:val="00767021"/>
    <w:rsid w:val="00775D67"/>
    <w:rsid w:val="00782867"/>
    <w:rsid w:val="007E48F1"/>
    <w:rsid w:val="008033B7"/>
    <w:rsid w:val="00814226"/>
    <w:rsid w:val="0082202B"/>
    <w:rsid w:val="00832AE9"/>
    <w:rsid w:val="0086332A"/>
    <w:rsid w:val="00864929"/>
    <w:rsid w:val="00890CA2"/>
    <w:rsid w:val="008A5538"/>
    <w:rsid w:val="008A6118"/>
    <w:rsid w:val="008D4759"/>
    <w:rsid w:val="008E7B2B"/>
    <w:rsid w:val="008F187E"/>
    <w:rsid w:val="008F3D12"/>
    <w:rsid w:val="00901D50"/>
    <w:rsid w:val="00956C4D"/>
    <w:rsid w:val="00972E1E"/>
    <w:rsid w:val="009743D1"/>
    <w:rsid w:val="009821FE"/>
    <w:rsid w:val="009A4181"/>
    <w:rsid w:val="009B598E"/>
    <w:rsid w:val="009C4DFD"/>
    <w:rsid w:val="009E32A9"/>
    <w:rsid w:val="00A04E25"/>
    <w:rsid w:val="00A24BBF"/>
    <w:rsid w:val="00A42FAA"/>
    <w:rsid w:val="00A45595"/>
    <w:rsid w:val="00A616B0"/>
    <w:rsid w:val="00A67F66"/>
    <w:rsid w:val="00A910F3"/>
    <w:rsid w:val="00A95A09"/>
    <w:rsid w:val="00AA1A88"/>
    <w:rsid w:val="00AC2415"/>
    <w:rsid w:val="00AC3C00"/>
    <w:rsid w:val="00AD02E0"/>
    <w:rsid w:val="00AD1262"/>
    <w:rsid w:val="00AD7C18"/>
    <w:rsid w:val="00AF03EB"/>
    <w:rsid w:val="00B07AA6"/>
    <w:rsid w:val="00B274EC"/>
    <w:rsid w:val="00B32B4B"/>
    <w:rsid w:val="00B44684"/>
    <w:rsid w:val="00B4579E"/>
    <w:rsid w:val="00BA1E51"/>
    <w:rsid w:val="00BC3581"/>
    <w:rsid w:val="00C071F2"/>
    <w:rsid w:val="00C2086E"/>
    <w:rsid w:val="00C20955"/>
    <w:rsid w:val="00C24FD9"/>
    <w:rsid w:val="00C30A0D"/>
    <w:rsid w:val="00C365A1"/>
    <w:rsid w:val="00C36FA6"/>
    <w:rsid w:val="00C42DFA"/>
    <w:rsid w:val="00C469B2"/>
    <w:rsid w:val="00C51532"/>
    <w:rsid w:val="00C75665"/>
    <w:rsid w:val="00CC26E9"/>
    <w:rsid w:val="00CC3D6C"/>
    <w:rsid w:val="00CC4B6E"/>
    <w:rsid w:val="00CC6E02"/>
    <w:rsid w:val="00CD4D70"/>
    <w:rsid w:val="00CE2D0F"/>
    <w:rsid w:val="00CF2EC1"/>
    <w:rsid w:val="00D05B46"/>
    <w:rsid w:val="00D267F8"/>
    <w:rsid w:val="00D57860"/>
    <w:rsid w:val="00D60AA1"/>
    <w:rsid w:val="00D83538"/>
    <w:rsid w:val="00D83E93"/>
    <w:rsid w:val="00DB1CF5"/>
    <w:rsid w:val="00DB5C20"/>
    <w:rsid w:val="00DD25AB"/>
    <w:rsid w:val="00DD5C12"/>
    <w:rsid w:val="00DD6922"/>
    <w:rsid w:val="00DE3AD2"/>
    <w:rsid w:val="00DF4A90"/>
    <w:rsid w:val="00E1431D"/>
    <w:rsid w:val="00E25B55"/>
    <w:rsid w:val="00E27F54"/>
    <w:rsid w:val="00E32FD4"/>
    <w:rsid w:val="00E51134"/>
    <w:rsid w:val="00E65B0D"/>
    <w:rsid w:val="00E831ED"/>
    <w:rsid w:val="00EA2DA5"/>
    <w:rsid w:val="00EA3158"/>
    <w:rsid w:val="00EA7902"/>
    <w:rsid w:val="00EC1493"/>
    <w:rsid w:val="00ED31A9"/>
    <w:rsid w:val="00ED3592"/>
    <w:rsid w:val="00ED4EEB"/>
    <w:rsid w:val="00EE34E2"/>
    <w:rsid w:val="00EF204A"/>
    <w:rsid w:val="00EF638E"/>
    <w:rsid w:val="00F01D85"/>
    <w:rsid w:val="00F42620"/>
    <w:rsid w:val="00F6559E"/>
    <w:rsid w:val="00FD0DC6"/>
    <w:rsid w:val="00FE4431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83A41"/>
  <w15:chartTrackingRefBased/>
  <w15:docId w15:val="{CD00E638-B977-4515-B861-50C52427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86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578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D578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86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D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90F"/>
  </w:style>
  <w:style w:type="paragraph" w:styleId="Zpat">
    <w:name w:val="footer"/>
    <w:basedOn w:val="Normln"/>
    <w:link w:val="ZpatChar"/>
    <w:uiPriority w:val="99"/>
    <w:unhideWhenUsed/>
    <w:rsid w:val="004D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90F"/>
  </w:style>
  <w:style w:type="paragraph" w:styleId="Odstavecseseznamem">
    <w:name w:val="List Paragraph"/>
    <w:basedOn w:val="Normln"/>
    <w:uiPriority w:val="34"/>
    <w:qFormat/>
    <w:rsid w:val="008142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E795D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36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cpodsnezkou.cz/parkovan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y.cz/s/juhosasevo" TargetMode="External"/><Relationship Id="rId12" Type="http://schemas.openxmlformats.org/officeDocument/2006/relationships/hyperlink" Target="mailto:stohanzl@ktv.czu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iczu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axi-pe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cz/s/jomerajaf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Štohanzl Michal</dc:creator>
  <cp:keywords/>
  <dc:description/>
  <cp:lastModifiedBy>Štohanzl Michal</cp:lastModifiedBy>
  <cp:revision>165</cp:revision>
  <cp:lastPrinted>2022-01-03T12:36:00Z</cp:lastPrinted>
  <dcterms:created xsi:type="dcterms:W3CDTF">2020-06-04T07:11:00Z</dcterms:created>
  <dcterms:modified xsi:type="dcterms:W3CDTF">2025-01-29T11:16:00Z</dcterms:modified>
</cp:coreProperties>
</file>